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05FAA" w14:textId="77777777" w:rsidR="00B020E3" w:rsidRDefault="00B020E3" w:rsidP="00B020E3">
      <w:pPr>
        <w:spacing w:line="480" w:lineRule="auto"/>
        <w:jc w:val="center"/>
        <w:rPr>
          <w:rFonts w:ascii="Times New Roman" w:hAnsi="Times New Roman" w:cs="Times New Roman"/>
          <w:b/>
        </w:rPr>
      </w:pPr>
      <w:bookmarkStart w:id="0" w:name="_GoBack"/>
      <w:bookmarkEnd w:id="0"/>
    </w:p>
    <w:p w14:paraId="6562FB3C" w14:textId="77777777" w:rsidR="00B020E3" w:rsidRDefault="00B020E3" w:rsidP="00B020E3">
      <w:pPr>
        <w:spacing w:line="480" w:lineRule="auto"/>
        <w:jc w:val="center"/>
        <w:rPr>
          <w:rFonts w:ascii="Times New Roman" w:hAnsi="Times New Roman" w:cs="Times New Roman"/>
          <w:b/>
        </w:rPr>
      </w:pPr>
    </w:p>
    <w:p w14:paraId="214D1E04" w14:textId="77777777" w:rsidR="00B020E3" w:rsidRDefault="00B020E3" w:rsidP="00B020E3">
      <w:pPr>
        <w:spacing w:line="480" w:lineRule="auto"/>
        <w:jc w:val="center"/>
        <w:rPr>
          <w:rFonts w:ascii="Times New Roman" w:hAnsi="Times New Roman" w:cs="Times New Roman"/>
          <w:b/>
        </w:rPr>
      </w:pPr>
    </w:p>
    <w:p w14:paraId="2685448A" w14:textId="77777777" w:rsidR="00B020E3" w:rsidRDefault="00B020E3" w:rsidP="00B020E3">
      <w:pPr>
        <w:spacing w:line="480" w:lineRule="auto"/>
        <w:jc w:val="center"/>
        <w:rPr>
          <w:rFonts w:ascii="Times New Roman" w:hAnsi="Times New Roman" w:cs="Times New Roman"/>
          <w:b/>
        </w:rPr>
      </w:pPr>
    </w:p>
    <w:p w14:paraId="61A327BD" w14:textId="77777777" w:rsidR="00B020E3" w:rsidRDefault="00B020E3" w:rsidP="00B020E3">
      <w:pPr>
        <w:spacing w:line="480" w:lineRule="auto"/>
        <w:jc w:val="center"/>
        <w:rPr>
          <w:rFonts w:ascii="Times New Roman" w:hAnsi="Times New Roman" w:cs="Times New Roman"/>
          <w:b/>
        </w:rPr>
      </w:pPr>
    </w:p>
    <w:p w14:paraId="4B38740C" w14:textId="77777777" w:rsidR="00B020E3" w:rsidRDefault="00B020E3" w:rsidP="00B020E3">
      <w:pPr>
        <w:spacing w:line="480" w:lineRule="auto"/>
        <w:jc w:val="center"/>
        <w:rPr>
          <w:rFonts w:ascii="Times New Roman" w:hAnsi="Times New Roman" w:cs="Times New Roman"/>
          <w:b/>
        </w:rPr>
      </w:pPr>
    </w:p>
    <w:p w14:paraId="4FC8C9E6" w14:textId="77777777" w:rsidR="00B020E3" w:rsidRDefault="00B020E3" w:rsidP="00B020E3">
      <w:pPr>
        <w:spacing w:line="480" w:lineRule="auto"/>
        <w:jc w:val="center"/>
        <w:rPr>
          <w:rFonts w:ascii="Times New Roman" w:hAnsi="Times New Roman" w:cs="Times New Roman"/>
          <w:b/>
        </w:rPr>
      </w:pPr>
    </w:p>
    <w:p w14:paraId="64F658B7" w14:textId="77777777" w:rsidR="00B020E3" w:rsidRDefault="00B020E3" w:rsidP="00B020E3">
      <w:pPr>
        <w:spacing w:line="480" w:lineRule="auto"/>
        <w:jc w:val="center"/>
        <w:rPr>
          <w:rFonts w:ascii="Times New Roman" w:hAnsi="Times New Roman" w:cs="Times New Roman"/>
        </w:rPr>
      </w:pPr>
    </w:p>
    <w:p w14:paraId="59B64E5A" w14:textId="1D4CF342" w:rsidR="00B020E3" w:rsidRPr="00B020E3" w:rsidRDefault="00772CEC" w:rsidP="00B020E3">
      <w:pPr>
        <w:spacing w:line="480" w:lineRule="auto"/>
        <w:jc w:val="center"/>
        <w:rPr>
          <w:rFonts w:ascii="Times New Roman" w:hAnsi="Times New Roman" w:cs="Times New Roman"/>
        </w:rPr>
      </w:pPr>
      <w:r>
        <w:rPr>
          <w:rFonts w:ascii="Times New Roman" w:hAnsi="Times New Roman" w:cs="Times New Roman"/>
        </w:rPr>
        <w:t xml:space="preserve">Insights from </w:t>
      </w:r>
      <w:r w:rsidR="00B020E3" w:rsidRPr="00B020E3">
        <w:rPr>
          <w:rFonts w:ascii="Times New Roman" w:hAnsi="Times New Roman" w:cs="Times New Roman"/>
        </w:rPr>
        <w:t>Working with Combat Veterans</w:t>
      </w:r>
    </w:p>
    <w:p w14:paraId="41E8C5C9" w14:textId="77777777" w:rsidR="00B020E3" w:rsidRPr="00B020E3" w:rsidRDefault="00B020E3" w:rsidP="00B020E3">
      <w:pPr>
        <w:spacing w:line="480" w:lineRule="auto"/>
        <w:jc w:val="center"/>
        <w:rPr>
          <w:rFonts w:ascii="Times New Roman" w:hAnsi="Times New Roman" w:cs="Times New Roman"/>
        </w:rPr>
      </w:pPr>
      <w:r>
        <w:rPr>
          <w:rFonts w:ascii="Times New Roman" w:hAnsi="Times New Roman" w:cs="Times New Roman"/>
        </w:rPr>
        <w:t>Dave Ferruolo</w:t>
      </w:r>
    </w:p>
    <w:p w14:paraId="19F889DC" w14:textId="77777777" w:rsidR="00B020E3" w:rsidRPr="00B020E3" w:rsidRDefault="00B020E3" w:rsidP="00685C6C">
      <w:pPr>
        <w:spacing w:line="480" w:lineRule="auto"/>
        <w:jc w:val="center"/>
        <w:rPr>
          <w:rFonts w:ascii="Times New Roman" w:hAnsi="Times New Roman" w:cs="Times New Roman"/>
        </w:rPr>
      </w:pPr>
      <w:r w:rsidRPr="00B020E3">
        <w:rPr>
          <w:rFonts w:ascii="Times New Roman" w:hAnsi="Times New Roman" w:cs="Times New Roman"/>
        </w:rPr>
        <w:t>University of New Hampshire</w:t>
      </w:r>
      <w:r>
        <w:rPr>
          <w:rFonts w:ascii="Times New Roman" w:hAnsi="Times New Roman" w:cs="Times New Roman"/>
        </w:rPr>
        <w:t xml:space="preserve"> Department of Social Work</w:t>
      </w:r>
    </w:p>
    <w:p w14:paraId="6ECD8E97" w14:textId="77777777" w:rsidR="00B020E3" w:rsidRDefault="00B020E3" w:rsidP="00B020E3">
      <w:pPr>
        <w:spacing w:line="480" w:lineRule="auto"/>
        <w:jc w:val="center"/>
        <w:rPr>
          <w:rFonts w:ascii="Times New Roman" w:hAnsi="Times New Roman" w:cs="Times New Roman"/>
          <w:b/>
        </w:rPr>
      </w:pPr>
    </w:p>
    <w:p w14:paraId="5EE4369B" w14:textId="77777777" w:rsidR="00B020E3" w:rsidRDefault="00B020E3" w:rsidP="00B020E3">
      <w:pPr>
        <w:spacing w:line="480" w:lineRule="auto"/>
        <w:jc w:val="center"/>
        <w:rPr>
          <w:rFonts w:ascii="Times New Roman" w:hAnsi="Times New Roman" w:cs="Times New Roman"/>
          <w:b/>
        </w:rPr>
      </w:pPr>
    </w:p>
    <w:p w14:paraId="740FCCF8" w14:textId="77777777" w:rsidR="00B020E3" w:rsidRDefault="00B020E3" w:rsidP="00B020E3">
      <w:pPr>
        <w:spacing w:line="480" w:lineRule="auto"/>
        <w:jc w:val="center"/>
        <w:rPr>
          <w:rFonts w:ascii="Times New Roman" w:hAnsi="Times New Roman" w:cs="Times New Roman"/>
          <w:b/>
        </w:rPr>
      </w:pPr>
    </w:p>
    <w:p w14:paraId="1D373F2E" w14:textId="77777777" w:rsidR="00B020E3" w:rsidRDefault="00B020E3" w:rsidP="00B020E3">
      <w:pPr>
        <w:spacing w:line="480" w:lineRule="auto"/>
        <w:jc w:val="center"/>
        <w:rPr>
          <w:rFonts w:ascii="Times New Roman" w:hAnsi="Times New Roman" w:cs="Times New Roman"/>
          <w:b/>
        </w:rPr>
      </w:pPr>
    </w:p>
    <w:p w14:paraId="6B7F8F91" w14:textId="77777777" w:rsidR="00B020E3" w:rsidRDefault="00B020E3" w:rsidP="00B020E3">
      <w:pPr>
        <w:spacing w:line="480" w:lineRule="auto"/>
        <w:jc w:val="center"/>
        <w:rPr>
          <w:rFonts w:ascii="Times New Roman" w:hAnsi="Times New Roman" w:cs="Times New Roman"/>
          <w:b/>
        </w:rPr>
      </w:pPr>
    </w:p>
    <w:p w14:paraId="17B38EEF" w14:textId="77777777" w:rsidR="00B020E3" w:rsidRDefault="00B020E3" w:rsidP="00B020E3">
      <w:pPr>
        <w:spacing w:line="480" w:lineRule="auto"/>
        <w:jc w:val="center"/>
        <w:rPr>
          <w:rFonts w:ascii="Times New Roman" w:hAnsi="Times New Roman" w:cs="Times New Roman"/>
          <w:b/>
        </w:rPr>
      </w:pPr>
    </w:p>
    <w:p w14:paraId="5E7F37F8" w14:textId="77777777" w:rsidR="00B020E3" w:rsidRDefault="00B020E3" w:rsidP="00B020E3">
      <w:pPr>
        <w:spacing w:line="480" w:lineRule="auto"/>
        <w:jc w:val="center"/>
        <w:rPr>
          <w:rFonts w:ascii="Times New Roman" w:hAnsi="Times New Roman" w:cs="Times New Roman"/>
          <w:b/>
        </w:rPr>
      </w:pPr>
    </w:p>
    <w:p w14:paraId="51931A6E" w14:textId="77777777" w:rsidR="00B020E3" w:rsidRDefault="00B020E3" w:rsidP="00B020E3">
      <w:pPr>
        <w:spacing w:line="480" w:lineRule="auto"/>
        <w:jc w:val="center"/>
        <w:rPr>
          <w:rFonts w:ascii="Times New Roman" w:hAnsi="Times New Roman" w:cs="Times New Roman"/>
          <w:b/>
        </w:rPr>
      </w:pPr>
    </w:p>
    <w:p w14:paraId="1369D909" w14:textId="77777777" w:rsidR="00B020E3" w:rsidRDefault="00B020E3" w:rsidP="00B020E3">
      <w:pPr>
        <w:spacing w:line="480" w:lineRule="auto"/>
        <w:jc w:val="center"/>
        <w:rPr>
          <w:rFonts w:ascii="Times New Roman" w:hAnsi="Times New Roman" w:cs="Times New Roman"/>
          <w:b/>
        </w:rPr>
      </w:pPr>
    </w:p>
    <w:p w14:paraId="5EB7F766" w14:textId="77777777" w:rsidR="00B020E3" w:rsidRDefault="00B020E3" w:rsidP="00B020E3">
      <w:pPr>
        <w:spacing w:line="480" w:lineRule="auto"/>
        <w:jc w:val="center"/>
        <w:rPr>
          <w:rFonts w:ascii="Times New Roman" w:hAnsi="Times New Roman" w:cs="Times New Roman"/>
          <w:b/>
        </w:rPr>
      </w:pPr>
    </w:p>
    <w:p w14:paraId="529AE8AF" w14:textId="77777777" w:rsidR="00B020E3" w:rsidRDefault="00B020E3" w:rsidP="00B020E3">
      <w:pPr>
        <w:spacing w:line="480" w:lineRule="auto"/>
        <w:jc w:val="center"/>
        <w:rPr>
          <w:rFonts w:ascii="Times New Roman" w:hAnsi="Times New Roman" w:cs="Times New Roman"/>
          <w:b/>
        </w:rPr>
      </w:pPr>
    </w:p>
    <w:p w14:paraId="1BDD593E" w14:textId="77777777" w:rsidR="00B020E3" w:rsidRDefault="00B020E3" w:rsidP="00B020E3">
      <w:pPr>
        <w:spacing w:line="480" w:lineRule="auto"/>
        <w:jc w:val="center"/>
        <w:rPr>
          <w:rFonts w:ascii="Times New Roman" w:hAnsi="Times New Roman" w:cs="Times New Roman"/>
          <w:b/>
        </w:rPr>
      </w:pPr>
    </w:p>
    <w:p w14:paraId="10E4B9B9" w14:textId="77777777" w:rsidR="00B020E3" w:rsidRDefault="00B020E3" w:rsidP="00B020E3">
      <w:pPr>
        <w:spacing w:line="480" w:lineRule="auto"/>
        <w:jc w:val="center"/>
        <w:rPr>
          <w:rFonts w:ascii="Times New Roman" w:hAnsi="Times New Roman" w:cs="Times New Roman"/>
          <w:b/>
        </w:rPr>
      </w:pPr>
      <w:r w:rsidRPr="00B020E3">
        <w:rPr>
          <w:rFonts w:ascii="Times New Roman" w:hAnsi="Times New Roman" w:cs="Times New Roman"/>
          <w:b/>
        </w:rPr>
        <w:lastRenderedPageBreak/>
        <w:t>Insights from Working with Veterans</w:t>
      </w:r>
    </w:p>
    <w:p w14:paraId="7017568A" w14:textId="56572F3F" w:rsidR="001706FD" w:rsidRPr="001706FD" w:rsidRDefault="001706FD" w:rsidP="007D5F1F">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It is a travesty that veterans have higher instances of unemployment, homelessness, and suicide than the civilian population.  These are the men and women who willingly volunteered to put their lives in harms way so that we can live free and safe.  It is unsettling to learn that n</w:t>
      </w:r>
      <w:r w:rsidRPr="00B020E3">
        <w:rPr>
          <w:rFonts w:ascii="Times New Roman" w:hAnsi="Times New Roman" w:cs="Times New Roman"/>
        </w:rPr>
        <w:t>early 40% of returning U.S. combat soldiers will suffer from psychological related illness such as depression, anxiety, and posttraumatic stress disorder</w:t>
      </w:r>
      <w:r>
        <w:rPr>
          <w:rFonts w:ascii="Times New Roman" w:hAnsi="Times New Roman" w:cs="Times New Roman"/>
        </w:rPr>
        <w:t xml:space="preserve">.  </w:t>
      </w:r>
      <w:r w:rsidR="007D5F1F">
        <w:rPr>
          <w:rFonts w:ascii="Times New Roman" w:hAnsi="Times New Roman" w:cs="Times New Roman"/>
        </w:rPr>
        <w:t>M</w:t>
      </w:r>
      <w:r w:rsidRPr="00B020E3">
        <w:rPr>
          <w:rFonts w:ascii="Times New Roman" w:hAnsi="Times New Roman" w:cs="Times New Roman"/>
        </w:rPr>
        <w:t xml:space="preserve">ental health </w:t>
      </w:r>
      <w:r w:rsidR="007D5F1F">
        <w:rPr>
          <w:rFonts w:ascii="Times New Roman" w:hAnsi="Times New Roman" w:cs="Times New Roman"/>
        </w:rPr>
        <w:t xml:space="preserve">issues </w:t>
      </w:r>
      <w:r w:rsidRPr="00B020E3">
        <w:rPr>
          <w:rFonts w:ascii="Times New Roman" w:hAnsi="Times New Roman" w:cs="Times New Roman"/>
        </w:rPr>
        <w:t xml:space="preserve">negatively affect psychosocial adjustment and development, </w:t>
      </w:r>
      <w:r w:rsidR="007D5F1F">
        <w:rPr>
          <w:rFonts w:ascii="Times New Roman" w:hAnsi="Times New Roman" w:cs="Times New Roman"/>
        </w:rPr>
        <w:t>and significantly increase</w:t>
      </w:r>
      <w:r w:rsidRPr="00B020E3">
        <w:rPr>
          <w:rFonts w:ascii="Times New Roman" w:hAnsi="Times New Roman" w:cs="Times New Roman"/>
        </w:rPr>
        <w:t xml:space="preserve"> </w:t>
      </w:r>
      <w:r w:rsidR="007D5F1F">
        <w:rPr>
          <w:rFonts w:ascii="Times New Roman" w:hAnsi="Times New Roman" w:cs="Times New Roman"/>
        </w:rPr>
        <w:t>the probability</w:t>
      </w:r>
      <w:r w:rsidRPr="00B020E3">
        <w:rPr>
          <w:rFonts w:ascii="Times New Roman" w:hAnsi="Times New Roman" w:cs="Times New Roman"/>
        </w:rPr>
        <w:t xml:space="preserve"> of unemployment, poverty, criminality, domestic violence, homelessness, and suicide among </w:t>
      </w:r>
      <w:r w:rsidR="007D5F1F">
        <w:rPr>
          <w:rFonts w:ascii="Times New Roman" w:hAnsi="Times New Roman" w:cs="Times New Roman"/>
        </w:rPr>
        <w:t>the</w:t>
      </w:r>
      <w:r w:rsidRPr="00B020E3">
        <w:rPr>
          <w:rFonts w:ascii="Times New Roman" w:hAnsi="Times New Roman" w:cs="Times New Roman"/>
        </w:rPr>
        <w:t xml:space="preserve"> veteran</w:t>
      </w:r>
      <w:r w:rsidR="007D5F1F">
        <w:rPr>
          <w:rFonts w:ascii="Times New Roman" w:hAnsi="Times New Roman" w:cs="Times New Roman"/>
        </w:rPr>
        <w:t xml:space="preserve"> community. These v</w:t>
      </w:r>
      <w:r w:rsidR="007D5F1F" w:rsidRPr="00B020E3">
        <w:rPr>
          <w:rFonts w:ascii="Times New Roman" w:hAnsi="Times New Roman" w:cs="Times New Roman"/>
        </w:rPr>
        <w:t>eteran issues are quickly coming to the forefront of mental health awareness</w:t>
      </w:r>
      <w:r w:rsidR="007D5F1F">
        <w:rPr>
          <w:rFonts w:ascii="Times New Roman" w:hAnsi="Times New Roman" w:cs="Times New Roman"/>
        </w:rPr>
        <w:t xml:space="preserve">, and I feel it is our obligation to assist veterans in need.  </w:t>
      </w:r>
      <w:r w:rsidR="007D5F1F" w:rsidRPr="00B020E3">
        <w:rPr>
          <w:rFonts w:ascii="Times New Roman" w:hAnsi="Times New Roman" w:cs="Times New Roman"/>
        </w:rPr>
        <w:t xml:space="preserve">Within </w:t>
      </w:r>
      <w:r w:rsidR="007D5F1F">
        <w:rPr>
          <w:rFonts w:ascii="Times New Roman" w:hAnsi="Times New Roman" w:cs="Times New Roman"/>
        </w:rPr>
        <w:t xml:space="preserve">this article </w:t>
      </w:r>
      <w:r w:rsidR="007D5F1F" w:rsidRPr="00B020E3">
        <w:rPr>
          <w:rFonts w:ascii="Times New Roman" w:hAnsi="Times New Roman" w:cs="Times New Roman"/>
        </w:rPr>
        <w:t xml:space="preserve">are several insights I gained </w:t>
      </w:r>
      <w:r w:rsidR="007D5F1F">
        <w:rPr>
          <w:rFonts w:ascii="Times New Roman" w:hAnsi="Times New Roman" w:cs="Times New Roman"/>
        </w:rPr>
        <w:t>from</w:t>
      </w:r>
      <w:r w:rsidR="007D5F1F" w:rsidRPr="00B020E3">
        <w:rPr>
          <w:rFonts w:ascii="Times New Roman" w:hAnsi="Times New Roman" w:cs="Times New Roman"/>
        </w:rPr>
        <w:t xml:space="preserve"> working with </w:t>
      </w:r>
      <w:r w:rsidR="007D5F1F">
        <w:rPr>
          <w:rFonts w:ascii="Times New Roman" w:hAnsi="Times New Roman" w:cs="Times New Roman"/>
        </w:rPr>
        <w:t>veteran clients during an equine facilitated retreat</w:t>
      </w:r>
      <w:r w:rsidR="007D5F1F" w:rsidRPr="00B020E3">
        <w:rPr>
          <w:rFonts w:ascii="Times New Roman" w:hAnsi="Times New Roman" w:cs="Times New Roman"/>
        </w:rPr>
        <w:t>.</w:t>
      </w:r>
      <w:r w:rsidR="007D5F1F">
        <w:rPr>
          <w:rFonts w:ascii="Times New Roman" w:hAnsi="Times New Roman" w:cs="Times New Roman"/>
        </w:rPr>
        <w:t xml:space="preserve">  </w:t>
      </w:r>
    </w:p>
    <w:p w14:paraId="31B5BB02" w14:textId="10341567" w:rsidR="00EA297A" w:rsidRPr="00B020E3" w:rsidRDefault="007E7892" w:rsidP="00B020E3">
      <w:pPr>
        <w:spacing w:line="480" w:lineRule="auto"/>
        <w:ind w:firstLine="720"/>
        <w:rPr>
          <w:rFonts w:ascii="Times New Roman" w:hAnsi="Times New Roman" w:cs="Times New Roman"/>
        </w:rPr>
      </w:pPr>
      <w:r w:rsidRPr="007E7892">
        <w:rPr>
          <w:rFonts w:ascii="Times New Roman" w:hAnsi="Times New Roman" w:cs="Times New Roman"/>
          <w:b/>
        </w:rPr>
        <w:t>Insight one</w:t>
      </w:r>
      <w:r>
        <w:rPr>
          <w:rFonts w:ascii="Times New Roman" w:hAnsi="Times New Roman" w:cs="Times New Roman"/>
        </w:rPr>
        <w:t xml:space="preserve">. </w:t>
      </w:r>
      <w:r w:rsidR="00EA297A" w:rsidRPr="00B020E3">
        <w:rPr>
          <w:rFonts w:ascii="Times New Roman" w:hAnsi="Times New Roman" w:cs="Times New Roman"/>
        </w:rPr>
        <w:t>My first insight revolves around how gracious and thankful the Veterans were to have us provide them with the equine retreat</w:t>
      </w:r>
      <w:r w:rsidR="00773458" w:rsidRPr="00B020E3">
        <w:rPr>
          <w:rFonts w:ascii="Times New Roman" w:hAnsi="Times New Roman" w:cs="Times New Roman"/>
        </w:rPr>
        <w:t xml:space="preserve">.  At first I dismissed their behavior as courtesy </w:t>
      </w:r>
      <w:r>
        <w:rPr>
          <w:rFonts w:ascii="Times New Roman" w:hAnsi="Times New Roman" w:cs="Times New Roman"/>
        </w:rPr>
        <w:t>and tact, however the</w:t>
      </w:r>
      <w:r w:rsidR="00773458" w:rsidRPr="00B020E3">
        <w:rPr>
          <w:rFonts w:ascii="Times New Roman" w:hAnsi="Times New Roman" w:cs="Times New Roman"/>
        </w:rPr>
        <w:t xml:space="preserve"> meekness of manner hinted at something deeper.  I hypothesized that this behavior (albeit they were genuinely grateful) came from a place of low self-esteem, insecurity, and feelings of worthlessness.  </w:t>
      </w:r>
      <w:r w:rsidR="00FB487F" w:rsidRPr="00B020E3">
        <w:rPr>
          <w:rFonts w:ascii="Times New Roman" w:hAnsi="Times New Roman" w:cs="Times New Roman"/>
        </w:rPr>
        <w:t xml:space="preserve">Low self worth </w:t>
      </w:r>
      <w:r w:rsidR="00BB7CFB">
        <w:rPr>
          <w:rFonts w:ascii="Times New Roman" w:hAnsi="Times New Roman" w:cs="Times New Roman"/>
        </w:rPr>
        <w:t xml:space="preserve">often </w:t>
      </w:r>
      <w:r w:rsidR="00FB487F" w:rsidRPr="00B020E3">
        <w:rPr>
          <w:rFonts w:ascii="Times New Roman" w:hAnsi="Times New Roman" w:cs="Times New Roman"/>
        </w:rPr>
        <w:t xml:space="preserve">is </w:t>
      </w:r>
      <w:r w:rsidR="00BB7CFB">
        <w:rPr>
          <w:rFonts w:ascii="Times New Roman" w:hAnsi="Times New Roman" w:cs="Times New Roman"/>
        </w:rPr>
        <w:t>a</w:t>
      </w:r>
      <w:r w:rsidR="00FB487F" w:rsidRPr="00B020E3">
        <w:rPr>
          <w:rFonts w:ascii="Times New Roman" w:hAnsi="Times New Roman" w:cs="Times New Roman"/>
        </w:rPr>
        <w:t xml:space="preserve"> byproduct of posttraumatic stress disorder.  My instinct suggested that these Veterans</w:t>
      </w:r>
      <w:r w:rsidR="00061B74" w:rsidRPr="00B020E3">
        <w:rPr>
          <w:rFonts w:ascii="Times New Roman" w:hAnsi="Times New Roman" w:cs="Times New Roman"/>
        </w:rPr>
        <w:t xml:space="preserve"> were experiencing dissonance about why so many resources were being spent on them; this dissonance birthed from a place of deep-seeded worthlessness.  When working with Veterans, practitioners must investigate whether low self-worth stems from traumatic events, from worth and esteem issues or, a combination of both.  My second insight sheds more light on this.</w:t>
      </w:r>
    </w:p>
    <w:p w14:paraId="23D41C89" w14:textId="6DEFDD80" w:rsidR="00061B74" w:rsidRPr="00B020E3" w:rsidRDefault="007E7892" w:rsidP="00B020E3">
      <w:pPr>
        <w:spacing w:line="480" w:lineRule="auto"/>
        <w:ind w:firstLine="720"/>
        <w:rPr>
          <w:rFonts w:ascii="Times New Roman" w:hAnsi="Times New Roman" w:cs="Times New Roman"/>
        </w:rPr>
      </w:pPr>
      <w:r w:rsidRPr="007E7892">
        <w:rPr>
          <w:rFonts w:ascii="Times New Roman" w:hAnsi="Times New Roman" w:cs="Times New Roman"/>
          <w:b/>
        </w:rPr>
        <w:t>Insight two</w:t>
      </w:r>
      <w:r>
        <w:rPr>
          <w:rFonts w:ascii="Times New Roman" w:hAnsi="Times New Roman" w:cs="Times New Roman"/>
        </w:rPr>
        <w:t xml:space="preserve">. </w:t>
      </w:r>
      <w:r w:rsidR="00061B74" w:rsidRPr="00B020E3">
        <w:rPr>
          <w:rFonts w:ascii="Times New Roman" w:hAnsi="Times New Roman" w:cs="Times New Roman"/>
        </w:rPr>
        <w:t xml:space="preserve">The Diagnostic and Statistical </w:t>
      </w:r>
      <w:r>
        <w:rPr>
          <w:rFonts w:ascii="Times New Roman" w:hAnsi="Times New Roman" w:cs="Times New Roman"/>
        </w:rPr>
        <w:t>Manual of Mental Disorders</w:t>
      </w:r>
      <w:r w:rsidR="00061B74" w:rsidRPr="00B020E3">
        <w:rPr>
          <w:rFonts w:ascii="Times New Roman" w:hAnsi="Times New Roman" w:cs="Times New Roman"/>
        </w:rPr>
        <w:t xml:space="preserve"> is fairly comprehensive about posttraumatic stress disorder.  </w:t>
      </w:r>
      <w:r w:rsidR="003626F4" w:rsidRPr="00B020E3">
        <w:rPr>
          <w:rFonts w:ascii="Times New Roman" w:hAnsi="Times New Roman" w:cs="Times New Roman"/>
        </w:rPr>
        <w:t>An academic database search will also provi</w:t>
      </w:r>
      <w:r>
        <w:rPr>
          <w:rFonts w:ascii="Times New Roman" w:hAnsi="Times New Roman" w:cs="Times New Roman"/>
        </w:rPr>
        <w:t>de a plethora of information</w:t>
      </w:r>
      <w:r w:rsidR="003626F4" w:rsidRPr="00B020E3">
        <w:rPr>
          <w:rFonts w:ascii="Times New Roman" w:hAnsi="Times New Roman" w:cs="Times New Roman"/>
        </w:rPr>
        <w:t xml:space="preserve">.  One monumental insight I had when working with combat veterans, an insight that seems to elude current PTSD literature, is that combat related PTSD </w:t>
      </w:r>
      <w:r w:rsidR="00A54CE5">
        <w:rPr>
          <w:rFonts w:ascii="Times New Roman" w:hAnsi="Times New Roman" w:cs="Times New Roman"/>
        </w:rPr>
        <w:t>may</w:t>
      </w:r>
      <w:r w:rsidR="003626F4" w:rsidRPr="00B020E3">
        <w:rPr>
          <w:rFonts w:ascii="Times New Roman" w:hAnsi="Times New Roman" w:cs="Times New Roman"/>
        </w:rPr>
        <w:t xml:space="preserve"> </w:t>
      </w:r>
      <w:r w:rsidR="00A54CE5">
        <w:rPr>
          <w:rFonts w:ascii="Times New Roman" w:hAnsi="Times New Roman" w:cs="Times New Roman"/>
        </w:rPr>
        <w:t>be very closely</w:t>
      </w:r>
      <w:r w:rsidR="003626F4" w:rsidRPr="00B020E3">
        <w:rPr>
          <w:rFonts w:ascii="Times New Roman" w:hAnsi="Times New Roman" w:cs="Times New Roman"/>
        </w:rPr>
        <w:t xml:space="preserve"> related to what a Veteran personally did </w:t>
      </w:r>
      <w:r w:rsidR="00A54CE5">
        <w:rPr>
          <w:rFonts w:ascii="Times New Roman" w:hAnsi="Times New Roman" w:cs="Times New Roman"/>
        </w:rPr>
        <w:t>as a combat soldier</w:t>
      </w:r>
      <w:r w:rsidR="003626F4" w:rsidRPr="00B020E3">
        <w:rPr>
          <w:rFonts w:ascii="Times New Roman" w:hAnsi="Times New Roman" w:cs="Times New Roman"/>
        </w:rPr>
        <w:t xml:space="preserve">.  </w:t>
      </w:r>
      <w:r w:rsidR="00A54CE5">
        <w:rPr>
          <w:rFonts w:ascii="Times New Roman" w:hAnsi="Times New Roman" w:cs="Times New Roman"/>
        </w:rPr>
        <w:t>As one veteran put it, “God did not make me a killer.” A lot of the veterans I work with question their morality and their worth as a human being.  This seems to be a result of the actions they took as combatants.  “I did things,” an army veteran stated, “things I want to forget. Things I am not proud of. Things I have to live with.” P</w:t>
      </w:r>
      <w:r w:rsidR="003626F4" w:rsidRPr="00B020E3">
        <w:rPr>
          <w:rFonts w:ascii="Times New Roman" w:hAnsi="Times New Roman" w:cs="Times New Roman"/>
        </w:rPr>
        <w:t>ractitioner</w:t>
      </w:r>
      <w:r w:rsidR="00A54CE5">
        <w:rPr>
          <w:rFonts w:ascii="Times New Roman" w:hAnsi="Times New Roman" w:cs="Times New Roman"/>
        </w:rPr>
        <w:t>s</w:t>
      </w:r>
      <w:r w:rsidR="003626F4" w:rsidRPr="00B020E3">
        <w:rPr>
          <w:rFonts w:ascii="Times New Roman" w:hAnsi="Times New Roman" w:cs="Times New Roman"/>
        </w:rPr>
        <w:t xml:space="preserve"> must understand th</w:t>
      </w:r>
      <w:r>
        <w:rPr>
          <w:rFonts w:ascii="Times New Roman" w:hAnsi="Times New Roman" w:cs="Times New Roman"/>
        </w:rPr>
        <w:t>e dual relationship of these</w:t>
      </w:r>
      <w:r w:rsidR="003626F4" w:rsidRPr="00B020E3">
        <w:rPr>
          <w:rFonts w:ascii="Times New Roman" w:hAnsi="Times New Roman" w:cs="Times New Roman"/>
        </w:rPr>
        <w:t xml:space="preserve"> constructs and how it relates to the etiology </w:t>
      </w:r>
      <w:r w:rsidR="00796022" w:rsidRPr="00B020E3">
        <w:rPr>
          <w:rFonts w:ascii="Times New Roman" w:hAnsi="Times New Roman" w:cs="Times New Roman"/>
        </w:rPr>
        <w:t xml:space="preserve">and treatment </w:t>
      </w:r>
      <w:r w:rsidR="003626F4" w:rsidRPr="00B020E3">
        <w:rPr>
          <w:rFonts w:ascii="Times New Roman" w:hAnsi="Times New Roman" w:cs="Times New Roman"/>
        </w:rPr>
        <w:t xml:space="preserve">of PTSD in combat Veterans.  </w:t>
      </w:r>
    </w:p>
    <w:p w14:paraId="5165DEE1" w14:textId="134ACB10" w:rsidR="00A82586" w:rsidRDefault="007E7892" w:rsidP="00B020E3">
      <w:pPr>
        <w:spacing w:line="480" w:lineRule="auto"/>
        <w:ind w:firstLine="720"/>
        <w:rPr>
          <w:rFonts w:ascii="Times New Roman" w:hAnsi="Times New Roman" w:cs="Times New Roman"/>
        </w:rPr>
      </w:pPr>
      <w:r w:rsidRPr="007E7892">
        <w:rPr>
          <w:rFonts w:ascii="Times New Roman" w:hAnsi="Times New Roman" w:cs="Times New Roman"/>
          <w:b/>
        </w:rPr>
        <w:t>I</w:t>
      </w:r>
      <w:r w:rsidR="0065000C">
        <w:rPr>
          <w:rFonts w:ascii="Times New Roman" w:hAnsi="Times New Roman" w:cs="Times New Roman"/>
          <w:b/>
        </w:rPr>
        <w:t xml:space="preserve">nsight three:  </w:t>
      </w:r>
      <w:r w:rsidR="0065000C">
        <w:rPr>
          <w:rFonts w:ascii="Times New Roman" w:hAnsi="Times New Roman" w:cs="Times New Roman"/>
        </w:rPr>
        <w:t>The loss of purpose and identity is something many veterans struggle with. As a veteran myself, I can relate to this. I empathized with one of the veteran participants of the equine program when he sta</w:t>
      </w:r>
      <w:r w:rsidR="0025047D">
        <w:rPr>
          <w:rFonts w:ascii="Times New Roman" w:hAnsi="Times New Roman" w:cs="Times New Roman"/>
        </w:rPr>
        <w:t xml:space="preserve">ted that his name was, “Sargent” and he felt like he was still living in </w:t>
      </w:r>
      <w:r w:rsidR="00BB366E">
        <w:rPr>
          <w:rFonts w:ascii="Times New Roman" w:hAnsi="Times New Roman" w:cs="Times New Roman"/>
        </w:rPr>
        <w:t xml:space="preserve">Iraq.  </w:t>
      </w:r>
      <w:r w:rsidR="007C0A06">
        <w:rPr>
          <w:rFonts w:ascii="Times New Roman" w:hAnsi="Times New Roman" w:cs="Times New Roman"/>
        </w:rPr>
        <w:t xml:space="preserve">For many years, I continually identified myself with my former military life.  This caused many problems and unnecessary strains in my life. </w:t>
      </w:r>
      <w:r w:rsidR="00BB366E">
        <w:rPr>
          <w:rFonts w:ascii="Times New Roman" w:hAnsi="Times New Roman" w:cs="Times New Roman"/>
        </w:rPr>
        <w:t xml:space="preserve">Veterans typically have trouble shedding their military </w:t>
      </w:r>
      <w:r w:rsidR="007C0A06">
        <w:rPr>
          <w:rFonts w:ascii="Times New Roman" w:hAnsi="Times New Roman" w:cs="Times New Roman"/>
        </w:rPr>
        <w:t>mentality</w:t>
      </w:r>
      <w:r w:rsidR="00BB366E">
        <w:rPr>
          <w:rFonts w:ascii="Times New Roman" w:hAnsi="Times New Roman" w:cs="Times New Roman"/>
        </w:rPr>
        <w:t xml:space="preserve">. The military does a fantastic job of creating a military mindset, but lacks significantly when it comes to re-civilianization, or humanization.  The Veterans Administration has very effective reintegration programs, yet only a fraction of military personnel will have the opportunity to go through one when they separate from service.  </w:t>
      </w:r>
      <w:r w:rsidR="007C0A06">
        <w:rPr>
          <w:rFonts w:ascii="Times New Roman" w:hAnsi="Times New Roman" w:cs="Times New Roman"/>
        </w:rPr>
        <w:t>Mental health workers</w:t>
      </w:r>
      <w:r w:rsidR="00A82586">
        <w:rPr>
          <w:rFonts w:ascii="Times New Roman" w:hAnsi="Times New Roman" w:cs="Times New Roman"/>
        </w:rPr>
        <w:t xml:space="preserve"> </w:t>
      </w:r>
      <w:r w:rsidR="007C0A06">
        <w:rPr>
          <w:rFonts w:ascii="Times New Roman" w:hAnsi="Times New Roman" w:cs="Times New Roman"/>
        </w:rPr>
        <w:t>assisting</w:t>
      </w:r>
      <w:r w:rsidR="00A82586">
        <w:rPr>
          <w:rFonts w:ascii="Times New Roman" w:hAnsi="Times New Roman" w:cs="Times New Roman"/>
        </w:rPr>
        <w:t xml:space="preserve"> veterans must recognize this attachment to the military identity and help the veteran </w:t>
      </w:r>
      <w:r w:rsidR="007C0A06">
        <w:rPr>
          <w:rFonts w:ascii="Times New Roman" w:hAnsi="Times New Roman" w:cs="Times New Roman"/>
        </w:rPr>
        <w:t>establish</w:t>
      </w:r>
      <w:r w:rsidR="00A82586">
        <w:rPr>
          <w:rFonts w:ascii="Times New Roman" w:hAnsi="Times New Roman" w:cs="Times New Roman"/>
        </w:rPr>
        <w:t xml:space="preserve"> his or</w:t>
      </w:r>
      <w:r w:rsidR="007C0A06">
        <w:rPr>
          <w:rFonts w:ascii="Times New Roman" w:hAnsi="Times New Roman" w:cs="Times New Roman"/>
        </w:rPr>
        <w:t xml:space="preserve"> her new civilian identity</w:t>
      </w:r>
      <w:r w:rsidR="00A82586">
        <w:rPr>
          <w:rFonts w:ascii="Times New Roman" w:hAnsi="Times New Roman" w:cs="Times New Roman"/>
        </w:rPr>
        <w:t>.  I have found that this can be accomplished by helping the veteran redefine their life and their purpose.</w:t>
      </w:r>
    </w:p>
    <w:p w14:paraId="0AC74F8D" w14:textId="4486DC27" w:rsidR="0025047D" w:rsidRDefault="00A82586" w:rsidP="00B020E3">
      <w:pPr>
        <w:spacing w:line="480" w:lineRule="auto"/>
        <w:ind w:firstLine="720"/>
        <w:rPr>
          <w:rFonts w:ascii="Times New Roman" w:hAnsi="Times New Roman" w:cs="Times New Roman"/>
        </w:rPr>
      </w:pPr>
      <w:r>
        <w:rPr>
          <w:rFonts w:ascii="Times New Roman" w:hAnsi="Times New Roman" w:cs="Times New Roman"/>
        </w:rPr>
        <w:t xml:space="preserve">Many veterans went in to the military when they were in their late teens or early twenties, before they had the opportunity to discover certain things abut themselves.  </w:t>
      </w:r>
      <w:r w:rsidR="00BB366E">
        <w:rPr>
          <w:rFonts w:ascii="Times New Roman" w:hAnsi="Times New Roman" w:cs="Times New Roman"/>
        </w:rPr>
        <w:t xml:space="preserve"> </w:t>
      </w:r>
      <w:r>
        <w:rPr>
          <w:rFonts w:ascii="Times New Roman" w:hAnsi="Times New Roman" w:cs="Times New Roman"/>
        </w:rPr>
        <w:t>Helping a veteran to discover what they like and what they are good at—linking their passions with their attributes—can greatly redirect a veteran’s life and assist in creating a new civilian identity.  Building on former skills taught in the military can assist</w:t>
      </w:r>
      <w:r w:rsidR="007C0A06">
        <w:rPr>
          <w:rFonts w:ascii="Times New Roman" w:hAnsi="Times New Roman" w:cs="Times New Roman"/>
        </w:rPr>
        <w:t xml:space="preserve"> this process</w:t>
      </w:r>
      <w:r>
        <w:rPr>
          <w:rFonts w:ascii="Times New Roman" w:hAnsi="Times New Roman" w:cs="Times New Roman"/>
        </w:rPr>
        <w:t xml:space="preserve">.  Using a strengths perspective and highlighting the veteran’s already existing strong points, but redirecting those </w:t>
      </w:r>
      <w:r w:rsidR="007C0A06">
        <w:rPr>
          <w:rFonts w:ascii="Times New Roman" w:hAnsi="Times New Roman" w:cs="Times New Roman"/>
        </w:rPr>
        <w:t>strengths</w:t>
      </w:r>
      <w:r>
        <w:rPr>
          <w:rFonts w:ascii="Times New Roman" w:hAnsi="Times New Roman" w:cs="Times New Roman"/>
        </w:rPr>
        <w:t xml:space="preserve"> towards civilian pursuits, will help the veteran de-identify with the military and identify with hi</w:t>
      </w:r>
      <w:r w:rsidR="007C0A06">
        <w:rPr>
          <w:rFonts w:ascii="Times New Roman" w:hAnsi="Times New Roman" w:cs="Times New Roman"/>
        </w:rPr>
        <w:t>s</w:t>
      </w:r>
      <w:r>
        <w:rPr>
          <w:rFonts w:ascii="Times New Roman" w:hAnsi="Times New Roman" w:cs="Times New Roman"/>
        </w:rPr>
        <w:t xml:space="preserve"> or her </w:t>
      </w:r>
      <w:r w:rsidR="007C0A06">
        <w:rPr>
          <w:rFonts w:ascii="Times New Roman" w:hAnsi="Times New Roman" w:cs="Times New Roman"/>
        </w:rPr>
        <w:t xml:space="preserve">true, genuine </w:t>
      </w:r>
      <w:r>
        <w:rPr>
          <w:rFonts w:ascii="Times New Roman" w:hAnsi="Times New Roman" w:cs="Times New Roman"/>
        </w:rPr>
        <w:t xml:space="preserve">self.   </w:t>
      </w:r>
    </w:p>
    <w:p w14:paraId="5607DC5A" w14:textId="52A592AC" w:rsidR="0025047D" w:rsidRDefault="007C0A06" w:rsidP="00C748DB">
      <w:pPr>
        <w:spacing w:line="480" w:lineRule="auto"/>
        <w:ind w:firstLine="720"/>
        <w:rPr>
          <w:rFonts w:ascii="Times New Roman" w:hAnsi="Times New Roman" w:cs="Times New Roman"/>
        </w:rPr>
      </w:pPr>
      <w:r>
        <w:rPr>
          <w:rFonts w:ascii="Times New Roman" w:hAnsi="Times New Roman" w:cs="Times New Roman"/>
        </w:rPr>
        <w:t>As I worked with the aforementioned veteran on redefining himself and his life, three things were asked of him after we had worked on connecting his passions with his strengths: 1) what vision did he have for his life, his future, and himself as he moved forward from this point, 2) what aspects of himself did he need to let go of and leave behind to be able to move forward and create this vision, and 3) what did he need to let go of for all of this to happen.  After the equine program finished, this veteran revealed that for the first time in many years he no longer felt like “Sargent,” but instead he felt like, “Patrick.”</w:t>
      </w:r>
      <w:r w:rsidR="00C748DB" w:rsidRPr="0065000C">
        <w:rPr>
          <w:rFonts w:ascii="Times New Roman" w:hAnsi="Times New Roman" w:cs="Times New Roman"/>
        </w:rPr>
        <w:t xml:space="preserve"> </w:t>
      </w:r>
    </w:p>
    <w:p w14:paraId="7303560D" w14:textId="6D4B2D96" w:rsidR="00C748DB" w:rsidRDefault="00C748DB" w:rsidP="00C748DB">
      <w:pPr>
        <w:spacing w:line="480" w:lineRule="auto"/>
        <w:ind w:firstLine="720"/>
        <w:rPr>
          <w:rFonts w:ascii="Times New Roman" w:hAnsi="Times New Roman" w:cs="Times New Roman"/>
        </w:rPr>
      </w:pPr>
      <w:r w:rsidRPr="00C748DB">
        <w:rPr>
          <w:rFonts w:ascii="Times New Roman" w:hAnsi="Times New Roman" w:cs="Times New Roman"/>
          <w:b/>
        </w:rPr>
        <w:t>Insight four</w:t>
      </w:r>
      <w:r>
        <w:rPr>
          <w:rFonts w:ascii="Times New Roman" w:hAnsi="Times New Roman" w:cs="Times New Roman"/>
        </w:rPr>
        <w:t xml:space="preserve">: Mental health is mental health! Although their are many special circumstances to consider when working with a combat veteran, the building blocks of psychological well-being are the same.  </w:t>
      </w:r>
      <w:r w:rsidR="006D65EF">
        <w:rPr>
          <w:rFonts w:ascii="Times New Roman" w:hAnsi="Times New Roman" w:cs="Times New Roman"/>
        </w:rPr>
        <w:t>A Maslowian viewpoint can help extrapolate on this point.</w:t>
      </w:r>
    </w:p>
    <w:p w14:paraId="395E9813" w14:textId="77777777" w:rsidR="006D65EF" w:rsidRDefault="00F8392E" w:rsidP="00C748DB">
      <w:pPr>
        <w:spacing w:line="480" w:lineRule="auto"/>
        <w:ind w:firstLine="720"/>
        <w:rPr>
          <w:rFonts w:ascii="Times New Roman" w:hAnsi="Times New Roman" w:cs="Times New Roman"/>
        </w:rPr>
      </w:pPr>
      <w:r>
        <w:rPr>
          <w:rFonts w:ascii="Times New Roman" w:hAnsi="Times New Roman" w:cs="Times New Roman"/>
        </w:rPr>
        <w:t>Maslow’s hierarchy of needs can help explain why some combat veterans suffer from psychological issues while others are psychologically sound.  Veterans who have their physiological, safety, and love and belonging needs met—the first three tiers of Maslow’s hierarchy of needs—</w:t>
      </w:r>
      <w:r w:rsidR="006D65EF">
        <w:rPr>
          <w:rFonts w:ascii="Times New Roman" w:hAnsi="Times New Roman" w:cs="Times New Roman"/>
        </w:rPr>
        <w:t xml:space="preserve">when they separate from service, </w:t>
      </w:r>
      <w:r>
        <w:rPr>
          <w:rFonts w:ascii="Times New Roman" w:hAnsi="Times New Roman" w:cs="Times New Roman"/>
        </w:rPr>
        <w:t xml:space="preserve">seem to be inoculated from combat related psychological dysfunction.  Helping to establish at least the first two tiers in a suffering veterans life is paramount to their recovery.  </w:t>
      </w:r>
    </w:p>
    <w:p w14:paraId="641DFFAD" w14:textId="3CC51730" w:rsidR="00F8392E" w:rsidRPr="0065000C" w:rsidRDefault="006D65EF" w:rsidP="00C748DB">
      <w:pPr>
        <w:spacing w:line="480" w:lineRule="auto"/>
        <w:ind w:firstLine="720"/>
        <w:rPr>
          <w:rFonts w:ascii="Times New Roman" w:hAnsi="Times New Roman" w:cs="Times New Roman"/>
        </w:rPr>
      </w:pPr>
      <w:r w:rsidRPr="006D65EF">
        <w:rPr>
          <w:rFonts w:ascii="Times New Roman" w:hAnsi="Times New Roman" w:cs="Times New Roman"/>
          <w:b/>
        </w:rPr>
        <w:t>Insight five</w:t>
      </w:r>
      <w:r>
        <w:rPr>
          <w:rFonts w:ascii="Times New Roman" w:hAnsi="Times New Roman" w:cs="Times New Roman"/>
        </w:rPr>
        <w:t>. A person’s disposition prior to military service can greatly contribute to and predispose a soldier to combat related mental health issues.  For this reason, it is also helpful to consider the pre-military life the veteran lived.  Compre</w:t>
      </w:r>
      <w:r w:rsidR="001706FD">
        <w:rPr>
          <w:rFonts w:ascii="Times New Roman" w:hAnsi="Times New Roman" w:cs="Times New Roman"/>
        </w:rPr>
        <w:t>hensive psychosocial assessment</w:t>
      </w:r>
      <w:r>
        <w:rPr>
          <w:rFonts w:ascii="Times New Roman" w:hAnsi="Times New Roman" w:cs="Times New Roman"/>
        </w:rPr>
        <w:t xml:space="preserve"> many times reveal</w:t>
      </w:r>
      <w:r w:rsidR="001706FD">
        <w:rPr>
          <w:rFonts w:ascii="Times New Roman" w:hAnsi="Times New Roman" w:cs="Times New Roman"/>
        </w:rPr>
        <w:t>s</w:t>
      </w:r>
      <w:r>
        <w:rPr>
          <w:rFonts w:ascii="Times New Roman" w:hAnsi="Times New Roman" w:cs="Times New Roman"/>
        </w:rPr>
        <w:t xml:space="preserve"> that veterans already were suffering with psychological issues prior to service.  </w:t>
      </w:r>
      <w:r w:rsidR="001706FD">
        <w:rPr>
          <w:rFonts w:ascii="Times New Roman" w:hAnsi="Times New Roman" w:cs="Times New Roman"/>
        </w:rPr>
        <w:t>Working through childhood issues and helping the veteran to resolve the past can greatly assist in the healing process.</w:t>
      </w:r>
      <w:r w:rsidR="00F8392E">
        <w:rPr>
          <w:rFonts w:ascii="Times New Roman" w:hAnsi="Times New Roman" w:cs="Times New Roman"/>
        </w:rPr>
        <w:t xml:space="preserve"> </w:t>
      </w:r>
    </w:p>
    <w:p w14:paraId="1B578153" w14:textId="7C903320" w:rsidR="00796022" w:rsidRPr="00B020E3" w:rsidRDefault="0065000C" w:rsidP="00B020E3">
      <w:pPr>
        <w:spacing w:line="480" w:lineRule="auto"/>
        <w:ind w:firstLine="720"/>
        <w:rPr>
          <w:rFonts w:ascii="Times New Roman" w:hAnsi="Times New Roman" w:cs="Times New Roman"/>
        </w:rPr>
      </w:pPr>
      <w:r>
        <w:rPr>
          <w:rFonts w:ascii="Times New Roman" w:hAnsi="Times New Roman" w:cs="Times New Roman"/>
          <w:b/>
        </w:rPr>
        <w:t>I</w:t>
      </w:r>
      <w:r w:rsidR="007E7892" w:rsidRPr="007E7892">
        <w:rPr>
          <w:rFonts w:ascii="Times New Roman" w:hAnsi="Times New Roman" w:cs="Times New Roman"/>
          <w:b/>
        </w:rPr>
        <w:t xml:space="preserve">nsight </w:t>
      </w:r>
      <w:r w:rsidR="006D65EF">
        <w:rPr>
          <w:rFonts w:ascii="Times New Roman" w:hAnsi="Times New Roman" w:cs="Times New Roman"/>
          <w:b/>
        </w:rPr>
        <w:t>six</w:t>
      </w:r>
      <w:r w:rsidR="007E7892">
        <w:rPr>
          <w:rFonts w:ascii="Times New Roman" w:hAnsi="Times New Roman" w:cs="Times New Roman"/>
        </w:rPr>
        <w:t xml:space="preserve">. </w:t>
      </w:r>
      <w:r w:rsidR="00B020E3" w:rsidRPr="00B020E3">
        <w:rPr>
          <w:rFonts w:ascii="Times New Roman" w:hAnsi="Times New Roman" w:cs="Times New Roman"/>
        </w:rPr>
        <w:t>V</w:t>
      </w:r>
      <w:r w:rsidR="00ED5F93" w:rsidRPr="00B020E3">
        <w:rPr>
          <w:rFonts w:ascii="Times New Roman" w:hAnsi="Times New Roman" w:cs="Times New Roman"/>
        </w:rPr>
        <w:t xml:space="preserve">eterans revealed that practitioners do not understand them and are not able to help with their issues.  This dialogue brought about the insight that combat veterans respond to a direct and matter-of-fact approach.  No need for kid-glove. </w:t>
      </w:r>
      <w:r w:rsidR="00BB7CFB">
        <w:rPr>
          <w:rFonts w:ascii="Times New Roman" w:hAnsi="Times New Roman" w:cs="Times New Roman"/>
        </w:rPr>
        <w:t>Veterans revealed that</w:t>
      </w:r>
      <w:r w:rsidR="00796022" w:rsidRPr="00B020E3">
        <w:rPr>
          <w:rFonts w:ascii="Times New Roman" w:hAnsi="Times New Roman" w:cs="Times New Roman"/>
        </w:rPr>
        <w:t xml:space="preserve"> practitioners are hesitant to broach the subject of PTSD with </w:t>
      </w:r>
      <w:r w:rsidR="00BB7CFB">
        <w:rPr>
          <w:rFonts w:ascii="Times New Roman" w:hAnsi="Times New Roman" w:cs="Times New Roman"/>
        </w:rPr>
        <w:t>them, perhaps</w:t>
      </w:r>
      <w:r w:rsidR="00796022" w:rsidRPr="00B020E3">
        <w:rPr>
          <w:rFonts w:ascii="Times New Roman" w:hAnsi="Times New Roman" w:cs="Times New Roman"/>
        </w:rPr>
        <w:t xml:space="preserve"> because they do not want to distress them</w:t>
      </w:r>
      <w:r w:rsidR="00BB7CFB">
        <w:rPr>
          <w:rFonts w:ascii="Times New Roman" w:hAnsi="Times New Roman" w:cs="Times New Roman"/>
        </w:rPr>
        <w:t xml:space="preserve"> further</w:t>
      </w:r>
      <w:r w:rsidR="00796022" w:rsidRPr="00B020E3">
        <w:rPr>
          <w:rFonts w:ascii="Times New Roman" w:hAnsi="Times New Roman" w:cs="Times New Roman"/>
        </w:rPr>
        <w:t xml:space="preserve">.  </w:t>
      </w:r>
      <w:r w:rsidR="00BB7CFB">
        <w:rPr>
          <w:rFonts w:ascii="Times New Roman" w:hAnsi="Times New Roman" w:cs="Times New Roman"/>
        </w:rPr>
        <w:t>As mental health professionals, we understand that i</w:t>
      </w:r>
      <w:r w:rsidR="00796022" w:rsidRPr="00B020E3">
        <w:rPr>
          <w:rFonts w:ascii="Times New Roman" w:hAnsi="Times New Roman" w:cs="Times New Roman"/>
        </w:rPr>
        <w:t xml:space="preserve">nadequate training and experience levels in dealing with specific problems can derail the therapeutic alliance and be counterproductive to the client.  </w:t>
      </w:r>
      <w:r w:rsidR="00997B5D" w:rsidRPr="00B020E3">
        <w:rPr>
          <w:rFonts w:ascii="Times New Roman" w:hAnsi="Times New Roman" w:cs="Times New Roman"/>
        </w:rPr>
        <w:t xml:space="preserve">Veterans are well aware of their issues, and they appreciate a practitioner that is direct and is able to respectfully challenge them to take responsibility for their own healing journey. As one Veteran so elegantly put it, “Can we </w:t>
      </w:r>
      <w:r w:rsidR="00BB7CFB">
        <w:rPr>
          <w:rFonts w:ascii="Times New Roman" w:hAnsi="Times New Roman" w:cs="Times New Roman"/>
        </w:rPr>
        <w:t>just get to the therapy already...</w:t>
      </w:r>
      <w:r w:rsidR="00997B5D" w:rsidRPr="00B020E3">
        <w:rPr>
          <w:rFonts w:ascii="Times New Roman" w:hAnsi="Times New Roman" w:cs="Times New Roman"/>
        </w:rPr>
        <w:t>”</w:t>
      </w:r>
      <w:r w:rsidR="003029FC">
        <w:rPr>
          <w:rFonts w:ascii="Times New Roman" w:hAnsi="Times New Roman" w:cs="Times New Roman"/>
        </w:rPr>
        <w:t xml:space="preserve">  </w:t>
      </w:r>
    </w:p>
    <w:p w14:paraId="0709008F" w14:textId="77777777" w:rsidR="00B020E3" w:rsidRPr="00B020E3" w:rsidRDefault="00B020E3" w:rsidP="00B020E3">
      <w:pPr>
        <w:spacing w:line="480" w:lineRule="auto"/>
        <w:jc w:val="center"/>
        <w:rPr>
          <w:rFonts w:ascii="Times New Roman" w:hAnsi="Times New Roman" w:cs="Times New Roman"/>
          <w:b/>
        </w:rPr>
      </w:pPr>
      <w:r w:rsidRPr="00B020E3">
        <w:rPr>
          <w:rFonts w:ascii="Times New Roman" w:hAnsi="Times New Roman" w:cs="Times New Roman"/>
          <w:b/>
        </w:rPr>
        <w:t>Conclusion</w:t>
      </w:r>
    </w:p>
    <w:p w14:paraId="7F671249" w14:textId="4DCFDDAD" w:rsidR="00796022" w:rsidRPr="00B020E3" w:rsidRDefault="00796022" w:rsidP="00B020E3">
      <w:pPr>
        <w:spacing w:line="480" w:lineRule="auto"/>
        <w:ind w:firstLine="720"/>
        <w:rPr>
          <w:rFonts w:ascii="Times New Roman" w:hAnsi="Times New Roman" w:cs="Times New Roman"/>
        </w:rPr>
      </w:pPr>
      <w:r w:rsidRPr="00B020E3">
        <w:rPr>
          <w:rFonts w:ascii="Times New Roman" w:hAnsi="Times New Roman" w:cs="Times New Roman"/>
        </w:rPr>
        <w:t xml:space="preserve">With the growing unrest across the planet, the issues of Veteran mental health will continue to swell here at home.  </w:t>
      </w:r>
      <w:r w:rsidR="00997B5D" w:rsidRPr="00B020E3">
        <w:rPr>
          <w:rFonts w:ascii="Times New Roman" w:hAnsi="Times New Roman" w:cs="Times New Roman"/>
        </w:rPr>
        <w:t xml:space="preserve">Practitioners must fully understand combat related mental health issues and have the knowledge and experience to effectively help their Veteran client.  The insights herein are only the tip of the iceberg, and any practitioner working with Veterans is highly encouraged to learn what they can about how to treat combat related psychological issues.  </w:t>
      </w:r>
      <w:r w:rsidR="00BB7CFB">
        <w:rPr>
          <w:rFonts w:ascii="Times New Roman" w:hAnsi="Times New Roman" w:cs="Times New Roman"/>
        </w:rPr>
        <w:t xml:space="preserve">It is my hope that these insights will shed some light on the issue and assist practitioners that are currently working with the veteran population. </w:t>
      </w:r>
    </w:p>
    <w:p w14:paraId="30357E65" w14:textId="77777777" w:rsidR="00997B5D" w:rsidRDefault="00997B5D" w:rsidP="00B020E3">
      <w:pPr>
        <w:spacing w:line="360" w:lineRule="auto"/>
        <w:rPr>
          <w:rFonts w:ascii="Times New Roman" w:hAnsi="Times New Roman" w:cs="Times New Roman"/>
        </w:rPr>
      </w:pPr>
    </w:p>
    <w:p w14:paraId="0F3EB68C" w14:textId="77777777" w:rsidR="00B020E3" w:rsidRDefault="00B020E3" w:rsidP="00B020E3">
      <w:pPr>
        <w:spacing w:line="360" w:lineRule="auto"/>
        <w:rPr>
          <w:rFonts w:ascii="Times New Roman" w:hAnsi="Times New Roman" w:cs="Times New Roman"/>
        </w:rPr>
      </w:pPr>
    </w:p>
    <w:p w14:paraId="73EDC1C4" w14:textId="77777777" w:rsidR="00B020E3" w:rsidRDefault="00B020E3" w:rsidP="00B020E3">
      <w:pPr>
        <w:spacing w:line="360" w:lineRule="auto"/>
        <w:rPr>
          <w:rFonts w:ascii="Times New Roman" w:hAnsi="Times New Roman" w:cs="Times New Roman"/>
        </w:rPr>
      </w:pPr>
    </w:p>
    <w:p w14:paraId="032F8327" w14:textId="77777777" w:rsidR="00B020E3" w:rsidRDefault="00B020E3" w:rsidP="00B020E3">
      <w:pPr>
        <w:spacing w:line="360" w:lineRule="auto"/>
        <w:rPr>
          <w:rFonts w:ascii="Times New Roman" w:hAnsi="Times New Roman" w:cs="Times New Roman"/>
        </w:rPr>
      </w:pPr>
    </w:p>
    <w:p w14:paraId="50C727E3" w14:textId="77777777" w:rsidR="00B020E3" w:rsidRDefault="00B020E3" w:rsidP="00B020E3">
      <w:pPr>
        <w:spacing w:line="360" w:lineRule="auto"/>
        <w:rPr>
          <w:rFonts w:ascii="Times New Roman" w:hAnsi="Times New Roman" w:cs="Times New Roman"/>
        </w:rPr>
      </w:pPr>
    </w:p>
    <w:p w14:paraId="03521C91" w14:textId="77777777" w:rsidR="00B020E3" w:rsidRDefault="00B020E3" w:rsidP="00772CEC">
      <w:pPr>
        <w:spacing w:line="360" w:lineRule="auto"/>
        <w:rPr>
          <w:rFonts w:ascii="Times New Roman" w:hAnsi="Times New Roman" w:cs="Times New Roman"/>
        </w:rPr>
      </w:pPr>
    </w:p>
    <w:sectPr w:rsidR="00B020E3" w:rsidSect="00685C6C">
      <w:headerReference w:type="default" r:id="rId8"/>
      <w:headerReference w:type="first" r:id="rId9"/>
      <w:footerReference w:type="first" r:id="rId10"/>
      <w:pgSz w:w="12240" w:h="15840"/>
      <w:pgMar w:top="1440" w:right="1440" w:bottom="1440" w:left="1440" w:header="720" w:footer="89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BCADE" w14:textId="77777777" w:rsidR="00BB7CFB" w:rsidRDefault="00BB7CFB" w:rsidP="00B020E3">
      <w:r>
        <w:separator/>
      </w:r>
    </w:p>
  </w:endnote>
  <w:endnote w:type="continuationSeparator" w:id="0">
    <w:p w14:paraId="1A9B483A" w14:textId="77777777" w:rsidR="00BB7CFB" w:rsidRDefault="00BB7CFB" w:rsidP="00B0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8363" w14:textId="77777777" w:rsidR="00BB7CFB" w:rsidRPr="00685C6C" w:rsidRDefault="00BB7CFB" w:rsidP="00685C6C">
    <w:pPr>
      <w:pStyle w:val="Footer"/>
      <w:jc w:val="center"/>
      <w:rPr>
        <w:sz w:val="20"/>
        <w:szCs w:val="20"/>
      </w:rPr>
    </w:pPr>
    <w:r>
      <w:rPr>
        <w:rFonts w:ascii="Cambria" w:hAnsi="Cambria"/>
        <w:sz w:val="20"/>
        <w:szCs w:val="20"/>
      </w:rPr>
      <w:t>©</w:t>
    </w:r>
    <w:r>
      <w:rPr>
        <w:sz w:val="20"/>
        <w:szCs w:val="20"/>
      </w:rPr>
      <w:t xml:space="preserve"> 2013. Dave Ferruolo.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76AC2" w14:textId="77777777" w:rsidR="00BB7CFB" w:rsidRDefault="00BB7CFB" w:rsidP="00B020E3">
      <w:r>
        <w:separator/>
      </w:r>
    </w:p>
  </w:footnote>
  <w:footnote w:type="continuationSeparator" w:id="0">
    <w:p w14:paraId="2BD99846" w14:textId="77777777" w:rsidR="00BB7CFB" w:rsidRDefault="00BB7CFB" w:rsidP="00B02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27"/>
      <w:gridCol w:w="363"/>
    </w:tblGrid>
    <w:tr w:rsidR="00BB7CFB" w:rsidRPr="00B020E3" w14:paraId="2C373110" w14:textId="77777777" w:rsidTr="00B020E3">
      <w:tc>
        <w:tcPr>
          <w:tcW w:w="4813" w:type="pct"/>
          <w:tcBorders>
            <w:bottom w:val="nil"/>
            <w:right w:val="single" w:sz="4" w:space="0" w:color="BFBFBF"/>
          </w:tcBorders>
        </w:tcPr>
        <w:p w14:paraId="60F7AFD4" w14:textId="77777777" w:rsidR="00BB7CFB" w:rsidRPr="00B020E3" w:rsidRDefault="008F1172" w:rsidP="00685C6C">
          <w:sdt>
            <w:sdtPr>
              <w:rPr>
                <w:caps/>
              </w:rPr>
              <w:alias w:val="Title"/>
              <w:id w:val="19157470"/>
              <w:dataBinding w:prefixMappings="xmlns:ns0='http://schemas.openxmlformats.org/package/2006/metadata/core-properties' xmlns:ns1='http://purl.org/dc/elements/1.1/'" w:xpath="/ns0:coreProperties[1]/ns1:title[1]" w:storeItemID="{6C3C8BC8-F283-45AE-878A-BAB7291924A1}"/>
              <w:text/>
            </w:sdtPr>
            <w:sdtEndPr/>
            <w:sdtContent>
              <w:r w:rsidR="00BB7CFB">
                <w:rPr>
                  <w:caps/>
                </w:rPr>
                <w:t>WORKING WITH COMBAT VETERANS</w:t>
              </w:r>
            </w:sdtContent>
          </w:sdt>
        </w:p>
      </w:tc>
      <w:tc>
        <w:tcPr>
          <w:tcW w:w="187" w:type="pct"/>
          <w:tcBorders>
            <w:left w:val="single" w:sz="4" w:space="0" w:color="BFBFBF"/>
            <w:bottom w:val="nil"/>
          </w:tcBorders>
        </w:tcPr>
        <w:p w14:paraId="192143EA" w14:textId="77777777" w:rsidR="00BB7CFB" w:rsidRPr="00B020E3" w:rsidRDefault="00BB7CFB" w:rsidP="00B020E3">
          <w:r w:rsidRPr="00B020E3">
            <w:fldChar w:fldCharType="begin"/>
          </w:r>
          <w:r w:rsidRPr="00B020E3">
            <w:instrText xml:space="preserve"> PAGE   \* MERGEFORMAT </w:instrText>
          </w:r>
          <w:r w:rsidRPr="00B020E3">
            <w:fldChar w:fldCharType="separate"/>
          </w:r>
          <w:r w:rsidR="008F1172">
            <w:rPr>
              <w:noProof/>
            </w:rPr>
            <w:t>2</w:t>
          </w:r>
          <w:r w:rsidRPr="00B020E3">
            <w:fldChar w:fldCharType="end"/>
          </w:r>
        </w:p>
      </w:tc>
    </w:tr>
  </w:tbl>
  <w:p w14:paraId="5C621079" w14:textId="77777777" w:rsidR="00BB7CFB" w:rsidRDefault="00BB7C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27"/>
      <w:gridCol w:w="363"/>
    </w:tblGrid>
    <w:tr w:rsidR="00BB7CFB" w:rsidRPr="00685C6C" w14:paraId="61E2BBEE" w14:textId="77777777" w:rsidTr="007E7892">
      <w:tc>
        <w:tcPr>
          <w:tcW w:w="4813" w:type="pct"/>
          <w:tcBorders>
            <w:bottom w:val="nil"/>
            <w:right w:val="single" w:sz="4" w:space="0" w:color="BFBFBF"/>
          </w:tcBorders>
        </w:tcPr>
        <w:p w14:paraId="6DC7DF6B" w14:textId="77777777" w:rsidR="00BB7CFB" w:rsidRPr="00685C6C" w:rsidRDefault="00BB7CFB" w:rsidP="00685C6C">
          <w:r>
            <w:t xml:space="preserve">Running head: </w:t>
          </w:r>
          <w:sdt>
            <w:sdtPr>
              <w:alias w:val="Title"/>
              <w:id w:val="1224408606"/>
              <w:dataBinding w:prefixMappings="xmlns:ns0='http://schemas.openxmlformats.org/package/2006/metadata/core-properties' xmlns:ns1='http://purl.org/dc/elements/1.1/'" w:xpath="/ns0:coreProperties[1]/ns1:title[1]" w:storeItemID="{6C3C8BC8-F283-45AE-878A-BAB7291924A1}"/>
              <w:text/>
            </w:sdtPr>
            <w:sdtEndPr/>
            <w:sdtContent>
              <w:r>
                <w:t>WORKING WITH COMBAT VETERANS</w:t>
              </w:r>
            </w:sdtContent>
          </w:sdt>
        </w:p>
      </w:tc>
      <w:tc>
        <w:tcPr>
          <w:tcW w:w="187" w:type="pct"/>
          <w:tcBorders>
            <w:left w:val="single" w:sz="4" w:space="0" w:color="BFBFBF"/>
            <w:bottom w:val="nil"/>
          </w:tcBorders>
        </w:tcPr>
        <w:p w14:paraId="27D2ED34" w14:textId="77777777" w:rsidR="00BB7CFB" w:rsidRPr="00685C6C" w:rsidRDefault="00BB7CFB" w:rsidP="00685C6C">
          <w:r w:rsidRPr="00685C6C">
            <w:fldChar w:fldCharType="begin"/>
          </w:r>
          <w:r w:rsidRPr="00685C6C">
            <w:instrText xml:space="preserve"> PAGE   \* MERGEFORMAT </w:instrText>
          </w:r>
          <w:r w:rsidRPr="00685C6C">
            <w:fldChar w:fldCharType="separate"/>
          </w:r>
          <w:r w:rsidR="008F1172">
            <w:rPr>
              <w:noProof/>
            </w:rPr>
            <w:t>1</w:t>
          </w:r>
          <w:r w:rsidRPr="00685C6C">
            <w:fldChar w:fldCharType="end"/>
          </w:r>
        </w:p>
      </w:tc>
    </w:tr>
  </w:tbl>
  <w:p w14:paraId="525083B5" w14:textId="77777777" w:rsidR="00BB7CFB" w:rsidRDefault="00BB7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E0"/>
    <w:rsid w:val="00061B74"/>
    <w:rsid w:val="001706FD"/>
    <w:rsid w:val="001C59E0"/>
    <w:rsid w:val="0025047D"/>
    <w:rsid w:val="003029FC"/>
    <w:rsid w:val="003626F4"/>
    <w:rsid w:val="0065000C"/>
    <w:rsid w:val="00685C6C"/>
    <w:rsid w:val="006A202F"/>
    <w:rsid w:val="006D65EF"/>
    <w:rsid w:val="00772CEC"/>
    <w:rsid w:val="00773458"/>
    <w:rsid w:val="00796022"/>
    <w:rsid w:val="007C0A06"/>
    <w:rsid w:val="007D5F1F"/>
    <w:rsid w:val="007E7892"/>
    <w:rsid w:val="008F1172"/>
    <w:rsid w:val="009353F0"/>
    <w:rsid w:val="00997B5D"/>
    <w:rsid w:val="00A54CE5"/>
    <w:rsid w:val="00A82586"/>
    <w:rsid w:val="00B020E3"/>
    <w:rsid w:val="00BB366E"/>
    <w:rsid w:val="00BB7CFB"/>
    <w:rsid w:val="00C748DB"/>
    <w:rsid w:val="00CD5534"/>
    <w:rsid w:val="00D27448"/>
    <w:rsid w:val="00EA297A"/>
    <w:rsid w:val="00ED5F93"/>
    <w:rsid w:val="00F8392E"/>
    <w:rsid w:val="00FB4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E3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0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87F"/>
    <w:rPr>
      <w:rFonts w:ascii="Lucida Grande" w:hAnsi="Lucida Grande" w:cs="Lucida Grande"/>
      <w:sz w:val="18"/>
      <w:szCs w:val="18"/>
    </w:rPr>
  </w:style>
  <w:style w:type="character" w:customStyle="1" w:styleId="Heading1Char">
    <w:name w:val="Heading 1 Char"/>
    <w:basedOn w:val="DefaultParagraphFont"/>
    <w:link w:val="Heading1"/>
    <w:uiPriority w:val="9"/>
    <w:rsid w:val="00B020E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020E3"/>
  </w:style>
  <w:style w:type="paragraph" w:styleId="Header">
    <w:name w:val="header"/>
    <w:basedOn w:val="Normal"/>
    <w:link w:val="HeaderChar"/>
    <w:uiPriority w:val="99"/>
    <w:unhideWhenUsed/>
    <w:rsid w:val="00B020E3"/>
    <w:pPr>
      <w:tabs>
        <w:tab w:val="center" w:pos="4320"/>
        <w:tab w:val="right" w:pos="8640"/>
      </w:tabs>
    </w:pPr>
  </w:style>
  <w:style w:type="character" w:customStyle="1" w:styleId="HeaderChar">
    <w:name w:val="Header Char"/>
    <w:basedOn w:val="DefaultParagraphFont"/>
    <w:link w:val="Header"/>
    <w:uiPriority w:val="99"/>
    <w:rsid w:val="00B020E3"/>
  </w:style>
  <w:style w:type="paragraph" w:styleId="Footer">
    <w:name w:val="footer"/>
    <w:basedOn w:val="Normal"/>
    <w:link w:val="FooterChar"/>
    <w:uiPriority w:val="99"/>
    <w:unhideWhenUsed/>
    <w:rsid w:val="00B020E3"/>
    <w:pPr>
      <w:tabs>
        <w:tab w:val="center" w:pos="4320"/>
        <w:tab w:val="right" w:pos="8640"/>
      </w:tabs>
    </w:pPr>
  </w:style>
  <w:style w:type="character" w:customStyle="1" w:styleId="FooterChar">
    <w:name w:val="Footer Char"/>
    <w:basedOn w:val="DefaultParagraphFont"/>
    <w:link w:val="Footer"/>
    <w:uiPriority w:val="99"/>
    <w:rsid w:val="00B020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0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87F"/>
    <w:rPr>
      <w:rFonts w:ascii="Lucida Grande" w:hAnsi="Lucida Grande" w:cs="Lucida Grande"/>
      <w:sz w:val="18"/>
      <w:szCs w:val="18"/>
    </w:rPr>
  </w:style>
  <w:style w:type="character" w:customStyle="1" w:styleId="Heading1Char">
    <w:name w:val="Heading 1 Char"/>
    <w:basedOn w:val="DefaultParagraphFont"/>
    <w:link w:val="Heading1"/>
    <w:uiPriority w:val="9"/>
    <w:rsid w:val="00B020E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020E3"/>
  </w:style>
  <w:style w:type="paragraph" w:styleId="Header">
    <w:name w:val="header"/>
    <w:basedOn w:val="Normal"/>
    <w:link w:val="HeaderChar"/>
    <w:uiPriority w:val="99"/>
    <w:unhideWhenUsed/>
    <w:rsid w:val="00B020E3"/>
    <w:pPr>
      <w:tabs>
        <w:tab w:val="center" w:pos="4320"/>
        <w:tab w:val="right" w:pos="8640"/>
      </w:tabs>
    </w:pPr>
  </w:style>
  <w:style w:type="character" w:customStyle="1" w:styleId="HeaderChar">
    <w:name w:val="Header Char"/>
    <w:basedOn w:val="DefaultParagraphFont"/>
    <w:link w:val="Header"/>
    <w:uiPriority w:val="99"/>
    <w:rsid w:val="00B020E3"/>
  </w:style>
  <w:style w:type="paragraph" w:styleId="Footer">
    <w:name w:val="footer"/>
    <w:basedOn w:val="Normal"/>
    <w:link w:val="FooterChar"/>
    <w:uiPriority w:val="99"/>
    <w:unhideWhenUsed/>
    <w:rsid w:val="00B020E3"/>
    <w:pPr>
      <w:tabs>
        <w:tab w:val="center" w:pos="4320"/>
        <w:tab w:val="right" w:pos="8640"/>
      </w:tabs>
    </w:pPr>
  </w:style>
  <w:style w:type="character" w:customStyle="1" w:styleId="FooterChar">
    <w:name w:val="Footer Char"/>
    <w:basedOn w:val="DefaultParagraphFont"/>
    <w:link w:val="Footer"/>
    <w:uiPriority w:val="99"/>
    <w:rsid w:val="00B0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Man11</b:Tag>
    <b:SourceType>JournalArticle</b:SourceType>
    <b:Guid>{EC83E5D7-91C8-4943-BEB0-DA32D94426F8}</b:Guid>
    <b:Author>
      <b:Author>
        <b:NameList>
          <b:Person>
            <b:Last>Mancini</b:Last>
            <b:First>A.</b:First>
            <b:Middle>D.</b:Middle>
          </b:Person>
          <b:Person>
            <b:Last>Prati</b:Last>
            <b:First>G.</b:First>
          </b:Person>
          <b:Person>
            <b:Last>Black</b:Last>
            <b:First>S.</b:First>
          </b:Person>
        </b:NameList>
      </b:Author>
    </b:Author>
    <b:Title>Self-worth mediates the effects of violent loss on PTSD symptoms.</b:Title>
    <b:JournalName>Journal of Traumatic Stress</b:JournalName>
    <b:Year>2011</b:Year>
    <b:Volume>24</b:Volume>
    <b:Issue>1</b:Issue>
    <b:Pages>116-120</b:Pages>
    <b:RefOrder>1</b:RefOrder>
  </b:Source>
  <b:Source>
    <b:Tag>Pet13</b:Tag>
    <b:SourceType>JournalArticle</b:SourceType>
    <b:Guid>{037179EF-56C5-314F-91C9-244889B7BABF}</b:Guid>
    <b:Author>
      <b:Author>
        <b:NameList>
          <b:Person>
            <b:Last>Peterson</b:Last>
            <b:First>A.</b:First>
          </b:Person>
          <b:Person>
            <b:Last>Luethcke</b:Last>
            <b:First>C.</b:First>
          </b:Person>
          <b:Person>
            <b:Last>Borah</b:Last>
            <b:First>E.</b:First>
          </b:Person>
          <b:Person>
            <b:Last>Borah</b:Last>
            <b:First>A.</b:First>
          </b:Person>
          <b:Person>
            <b:Last>Young-McCaughan</b:Last>
            <b:First>S.</b:First>
          </b:Person>
        </b:NameList>
      </b:Author>
    </b:Author>
    <b:Title>Assessment and treatment of combat-related PTSD in returning war veterans</b:Title>
    <b:Year>2013</b:Year>
    <b:Volume>18</b:Volume>
    <b:Pages>164-175</b:Pages>
    <b:StandardNumber>doi:10.1007/s10880-011-9238-3</b:StandardNumber>
    <b:JournalName>Journal Of Clinical Psychology In Medical Settings</b:JournalName>
    <b:Issue>2</b:Issue>
    <b:RefOrder>2</b:RefOrder>
  </b:Source>
  <b:Source>
    <b:Tag>Shu12</b:Tag>
    <b:SourceType>Book</b:SourceType>
    <b:Guid>{05EFB91D-96F5-9F49-85B1-B7648D987F48}</b:Guid>
    <b:Author>
      <b:Author>
        <b:NameList>
          <b:Person>
            <b:Last>Shulman</b:Last>
            <b:First>L.</b:First>
          </b:Person>
        </b:NameList>
      </b:Author>
    </b:Author>
    <b:Title>The skills of helping: Individuals, families, and groups and comminities</b:Title>
    <b:City>Belmont</b:City>
    <b:StateProvince>CA</b:StateProvince>
    <b:Publisher>Brooks/Cole</b:Publisher>
    <b:Year>2012</b:Year>
    <b:Edition>7</b:Edition>
    <b:RefOrder>3</b:RefOrder>
  </b:Source>
  <b:Source>
    <b:Tag>Str11</b:Tag>
    <b:SourceType>JournalArticle</b:SourceType>
    <b:Guid>{1E769EAD-8CDB-4B4F-8AD9-7F55E6B92E66}</b:Guid>
    <b:Title>Developing community capacity to treat post-deployment mental health problems: A public health initiative.</b:Title>
    <b:Year>2011</b:Year>
    <b:Pages>283-291</b:Pages>
    <b:StandardNumber>doi:10.1037/a0024645</b:StandardNumber>
    <b:Author>
      <b:Author>
        <b:NameList>
          <b:Person>
            <b:Last>Straits-Troster</b:Last>
            <b:First>K.</b:First>
            <b:Middle>A.</b:Middle>
          </b:Person>
          <b:Person>
            <b:Last>Brancu</b:Last>
            <b:First>B.</b:First>
          </b:Person>
          <b:Person>
            <b:Last>Parcelli</b:Last>
            <b:First>S.</b:First>
          </b:Person>
          <b:Person>
            <b:Last>Wilmer</b:Last>
            <b:First>C.</b:First>
          </b:Person>
          <b:Person>
            <b:Last>Goodale</b:Last>
            <b:First>B.</b:First>
          </b:Person>
          <b:Person>
            <b:Last>Simmons</b:Last>
            <b:First>E.M.</b:First>
          </b:Person>
          <b:Person>
            <b:Last>Kudler</b:Last>
            <b:First>H.</b:First>
          </b:Person>
        </b:NameList>
      </b:Author>
    </b:Author>
    <b:JournalName>Psychological Trauma: Theory, Research, Practice, And Policy</b:JournalName>
    <b:Volume>3</b:Volume>
    <b:Issue>3</b:Issue>
    <b:RefOrder>4</b:RefOrder>
  </b:Source>
  <b:Source>
    <b:Tag>Tet10</b:Tag>
    <b:SourceType>JournalArticle</b:SourceType>
    <b:Guid>{A3C807CB-A6A6-A047-90DE-1A7B6A857769}</b:Guid>
    <b:Author>
      <b:Author>
        <b:NameList>
          <b:Person>
            <b:Last>Teten</b:Last>
            <b:First>A.</b:First>
            <b:Middle>L.</b:Middle>
          </b:Person>
          <b:Person>
            <b:Last>Schumacher</b:Last>
            <b:First>J.</b:First>
            <b:Middle>A.</b:Middle>
          </b:Person>
          <b:Person>
            <b:Last>Taft</b:Last>
            <b:First>C.</b:First>
            <b:Middle>T.</b:Middle>
          </b:Person>
          <b:Person>
            <b:Last>Stanley</b:Last>
            <b:First>M.</b:First>
            <b:Middle>A.</b:Middle>
          </b:Person>
          <b:Person>
            <b:Last>Kent</b:Last>
            <b:First>T.</b:First>
            <b:Middle>A.</b:Middle>
          </b:Person>
          <b:Person>
            <b:Last>Bailey</b:Last>
            <b:First>S.</b:First>
            <b:Middle>D.</b:Middle>
          </b:Person>
          <b:Person>
            <b:Last>White</b:Last>
            <b:First>D.</b:First>
            <b:Middle>L.</b:Middle>
          </b:Person>
        </b:NameList>
      </b:Author>
    </b:Author>
    <b:Title>Intimate Partner Aggression Perpetrated and Sustained by Male Afghanistan, Iraq, and Vietnam Veterans With and Without osttraumatic Stress Disorder.</b:Title>
    <b:JournalName>Journal of Interpersonal Violence</b:JournalName>
    <b:Year>2010</b:Year>
    <b:Volume>25</b:Volume>
    <b:Issue>9</b:Issue>
    <b:Pages>1612-1630</b:Pages>
    <b:StandardNumber>doi:10.1177/0886260509354583</b:StandardNumber>
    <b:RefOrder>5</b:RefOrder>
  </b:Source>
  <b:Source>
    <b:Tag>Ada08</b:Tag>
    <b:SourceType>Report</b:SourceType>
    <b:Guid>{F881C598-8D0A-394A-8C9C-51B8C23D202E}</b:Guid>
    <b:Author>
      <b:Author>
        <b:NameList>
          <b:Person>
            <b:Last>Tanielian</b:Last>
            <b:First>T.</b:First>
          </b:Person>
          <b:Person>
            <b:Last>Jaycox</b:Last>
            <b:First>L.</b:First>
            <b:Middle>H. (Eds.).</b:Middle>
          </b:Person>
        </b:NameList>
      </b:Author>
    </b:Author>
    <b:Title>Invisible wounds of war: Psychological and cognitive injuries, their consequences, and services to assist recovery</b:Title>
    <b:Publisher>Rand Corporation</b:Publisher>
    <b:City>Santa Monica</b:City>
    <b:Year>2008</b:Year>
    <b:Comments>Adamson, D.; Burnam, M.; Burns, R.; Caldarone, L.; Cox, R.; D'Amico, E.; Diaz, C; Eibner, C.; Fisher, G.; Helmus, T; Tanielian, T.; Karney, B.; Kilmer, B.; Marshall, G.; Martin, L.; Meredith, L.; Metscher, K.; Osilla, K.; Pacula, R. L.; Ramchand, R.; Ringel, J.; Schell, T.; Sollinger, J.; Jaycox, L.; Vaiana, M.; Williams, K.; Yochelson, M.</b:Comments>
    <b:RefOrder>6</b:RefOrder>
  </b:Source>
  <b:Source>
    <b:Tag>Kap12</b:Tag>
    <b:SourceType>JournalArticle</b:SourceType>
    <b:Guid>{33ED0CE9-782B-3D46-B284-EE86A61C0C26}</b:Guid>
    <b:Title>Suicide Risk and Precipitating Circumstances Among Young, Middle-Aged, and Older Male Veterans.</b:Title>
    <b:Year>2012</b:Year>
    <b:Volume>102</b:Volume>
    <b:Pages>S131-S137</b:Pages>
    <b:StandardNumber>doi:10.2105/AJPH.2011.300445</b:StandardNumber>
    <b:Author>
      <b:Author>
        <b:NameList>
          <b:Person>
            <b:Last>Kaplan</b:Last>
            <b:Middle>S</b:Middle>
            <b:First>M</b:First>
          </b:Person>
          <b:Person>
            <b:Last>McFarland</b:Last>
            <b:Middle>H</b:Middle>
            <b:First>B</b:First>
          </b:Person>
          <b:Person>
            <b:Last>Huguet</b:Last>
            <b:First>N</b:First>
          </b:Person>
          <b:Person>
            <b:Last>Valenstein</b:Last>
            <b:First>M</b:First>
          </b:Person>
        </b:NameList>
      </b:Author>
    </b:Author>
    <b:JournalName>American Journal of Public Health</b:JournalName>
    <b:Issue>S1</b:Issue>
    <b:RefOrder>7</b:RefOrder>
  </b:Source>
  <b:Source>
    <b:Tag>Haw12</b:Tag>
    <b:SourceType>DocumentFromInternetSite</b:SourceType>
    <b:Guid>{D828B5CE-1A47-AE4E-8390-0D1113630415}</b:Guid>
    <b:Title>Veteran poverty by the numbers</b:Title>
    <b:City>Washington</b:City>
    <b:Year>2012</b:Year>
    <b:Author>
      <b:Author>
        <b:NameList>
          <b:Person>
            <b:Last>Hawryluk</b:Last>
            <b:First>K.</b:First>
          </b:Person>
          <b:Person>
            <b:Last>Ridley-Kerr</b:Last>
            <b:First>A.</b:First>
          </b:Person>
        </b:NameList>
      </b:Author>
      <b:ProducerName>
        <b:NameList>
          <b:Person>
            <b:Last>Progress</b:Last>
            <b:First>Center</b:First>
            <b:Middle>for American</b:Middle>
          </b:Person>
        </b:NameList>
      </b:ProducerName>
    </b:Author>
    <b:StateProvince>DC</b:StateProvince>
    <b:CountryRegion>USA</b:CountryRegion>
    <b:InternetSiteTitle>Americanprogress.org</b:InternetSiteTitle>
    <b:URL>http://www.americanprogress.org/issues/military/news/2012/03/06/11201/veteran-poverty-by-the-numbers/</b:URL>
    <b:YearAccessed>2013</b:YearAccessed>
    <b:MonthAccessed>01</b:MonthAccessed>
    <b:DayAccessed>01</b:DayAccessed>
    <b:RefOrder>8</b:RefOrder>
  </b:Source>
  <b:Source>
    <b:Tag>Elb121</b:Tag>
    <b:SourceType>JournalArticle</b:SourceType>
    <b:Guid>{553466CD-100C-DB44-A729-979CDB4C0B3C}</b:Guid>
    <b:Title>Criminal justice involvement, trauma, and negative affect in Iraq and Afghanistan war era veterans</b:Title>
    <b:Year>2012</b:Year>
    <b:Volume>80</b:Volume>
    <b:StandardNumber>doi:10.1037/a0029967</b:StandardNumber>
    <b:Author>
      <b:Author>
        <b:NameList>
          <b:Person>
            <b:Last>Elbogen</b:Last>
            <b:First>E</b:First>
            <b:Middle>B</b:Middle>
          </b:Person>
          <b:Person>
            <b:Last>Johnson</b:Last>
            <b:First>S</b:First>
            <b:Middle>C</b:Middle>
          </b:Person>
          <b:Person>
            <b:Last>Newton</b:Last>
            <b:First>V</b:First>
            <b:Middle>M</b:Middle>
          </b:Person>
          <b:Person>
            <b:Last>Straits-Troster</b:Last>
            <b:First>K</b:First>
          </b:Person>
          <b:Person>
            <b:Last>Vasterling</b:Last>
            <b:First>J</b:First>
            <b:Middle>J</b:Middle>
          </b:Person>
          <b:Person>
            <b:Last>Wagner</b:Last>
            <b:First>H</b:First>
          </b:Person>
          <b:Person>
            <b:Last>Beckham</b:Last>
            <b:First>J</b:First>
            <b:Middle>C</b:Middle>
          </b:Person>
        </b:NameList>
      </b:Author>
    </b:Author>
    <b:JournalName>Journal Of Consulting And Clinical Psychology</b:JournalName>
    <b:Issue>6</b:Issue>
    <b:Pages>1097-1102</b:Pages>
    <b:Publisher>American Psychological Association</b:Publisher>
    <b:RefOrder>9</b:RefOrder>
  </b:Source>
  <b:Source>
    <b:Tag>Smi10</b:Tag>
    <b:SourceType>JournalArticle</b:SourceType>
    <b:Guid>{37631B91-7CB8-9742-8E0F-D2F92911882A}</b:Guid>
    <b:Author>
      <b:Author>
        <b:NameList>
          <b:Person>
            <b:Last>Smith-Osborne</b:Last>
            <b:First>A.</b:First>
          </b:Person>
          <b:Person>
            <b:Last>Selby</b:Last>
            <b:First>A.</b:First>
          </b:Person>
        </b:NameList>
      </b:Author>
    </b:Author>
    <b:Title>Implications of the Literature on Equine-Assisted Activities for Use as a Complementary Intervention in Social Work Practice with Children and Adolescents.</b:Title>
    <b:JournalName>Child &amp; Adolescent Social Work Journal</b:JournalName>
    <b:Year>2010</b:Year>
    <b:Volume>27</b:Volume>
    <b:Issue>4</b:Issue>
    <b:Pages>291-307</b:Pages>
    <b:StandardNumber>doi:10.1007/s10560-010-0201-1</b:StandardNumber>
    <b:RefOrder>10</b:RefOrder>
  </b:Source>
  <b:Source>
    <b:Tag>Sch07</b:Tag>
    <b:SourceType>JournalArticle</b:SourceType>
    <b:Guid>{31FDB8A2-25A3-DA40-B959-D1283DFC2C02}</b:Guid>
    <b:Author>
      <b:Author>
        <b:NameList>
          <b:Person>
            <b:Last>Schultz</b:Last>
            <b:First>P.</b:First>
          </b:Person>
          <b:Person>
            <b:Last>Remick-Barlow</b:Last>
            <b:First>G.</b:First>
          </b:Person>
          <b:Person>
            <b:Last>Robbins</b:Last>
            <b:First>L.</b:First>
          </b:Person>
        </b:NameList>
      </b:Author>
    </b:Author>
    <b:Title>Equine-assisted psychotherapy: a mental health promotion/intervention modality for children who have experienced intra-family violence.</b:Title>
    <b:JournalName>Health &amp; Social Care In The Community</b:JournalName>
    <b:Year>2007</b:Year>
    <b:Volume>15</b:Volume>
    <b:Issue>3</b:Issue>
    <b:Pages>265-271</b:Pages>
    <b:StandardNumber>doi: 10.1111/j.1365-2524.2006.00684.x</b:StandardNumber>
    <b:RefOrder>11</b:RefOrder>
  </b:Source>
  <b:Source>
    <b:Tag>Klo07</b:Tag>
    <b:SourceType>JournalArticle</b:SourceType>
    <b:Guid>{8A02288F-9248-B24E-AFA8-C95886277B1B}</b:Guid>
    <b:Author>
      <b:Author>
        <b:NameList>
          <b:Person>
            <b:Last>Klontz</b:Last>
            <b:First>B.</b:First>
          </b:Person>
          <b:Person>
            <b:Last>Bivens</b:Last>
            <b:First>A.</b:First>
          </b:Person>
          <b:Person>
            <b:Last>Leinart</b:Last>
            <b:First>D.</b:First>
          </b:Person>
          <b:Person>
            <b:Last>Klontz</b:Last>
            <b:First>T.</b:First>
          </b:Person>
        </b:NameList>
      </b:Author>
    </b:Author>
    <b:Title>The effectiveness of equine-assisted experiential therapy: Results of an open clinical trial</b:Title>
    <b:JournalName>Society &amp; Animals</b:JournalName>
    <b:Year>2007</b:Year>
    <b:Volume>15</b:Volume>
    <b:Issue>3</b:Issue>
    <b:Pages>257-267</b:Pages>
    <b:StandardNumber>doi:10.1163/156853007X217195</b:StandardNumber>
    <b:RefOrder>12</b:RefOrder>
  </b:Source>
  <b:Source>
    <b:Tag>Hol12</b:Tag>
    <b:SourceType>JournalArticle</b:SourceType>
    <b:Guid>{7609100C-DFBD-3C44-8321-F6F692937273}</b:Guid>
    <b:Author>
      <b:Author>
        <b:NameList>
          <b:Person>
            <b:Last>Holmes</b:Last>
            <b:First>C.</b:First>
          </b:Person>
          <b:Person>
            <b:Last>Goodwin</b:Last>
            <b:First>D.</b:First>
          </b:Person>
          <b:Person>
            <b:Last>Redhead</b:Last>
            <b:First>E.</b:First>
          </b:Person>
          <b:Person>
            <b:Last>Goymour</b:Last>
            <b:First>K.</b:First>
          </b:Person>
        </b:NameList>
      </b:Author>
    </b:Author>
    <b:Title>The benefits of equine-assisted activities: An exploratory study</b:Title>
    <b:JournalName>Child &amp; Adolescent Social Work Journal</b:JournalName>
    <b:Year>2012</b:Year>
    <b:Volume>29</b:Volume>
    <b:Issue>2</b:Issue>
    <b:Pages>111-122</b:Pages>
    <b:StandardNumber>doi:http://dx.doi.org.libproxy.unh.edu/10.1007/s10560-011-0251-z</b:StandardNumber>
    <b:RefOrder>13</b:RefOrder>
  </b:Source>
</b:Sources>
</file>

<file path=customXml/itemProps1.xml><?xml version="1.0" encoding="utf-8"?>
<ds:datastoreItem xmlns:ds="http://schemas.openxmlformats.org/officeDocument/2006/customXml" ds:itemID="{7638145C-5DB0-4249-BDA0-8202C3CE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1214</Words>
  <Characters>6925</Characters>
  <Application>Microsoft Macintosh Word</Application>
  <DocSecurity>0</DocSecurity>
  <Lines>57</Lines>
  <Paragraphs>16</Paragraphs>
  <ScaleCrop>false</ScaleCrop>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COMBAT VETERANS</dc:title>
  <dc:subject/>
  <dc:creator>David Ferruolo</dc:creator>
  <cp:keywords/>
  <dc:description/>
  <cp:lastModifiedBy>Jamie Marich</cp:lastModifiedBy>
  <cp:revision>2</cp:revision>
  <dcterms:created xsi:type="dcterms:W3CDTF">2014-04-15T17:09:00Z</dcterms:created>
  <dcterms:modified xsi:type="dcterms:W3CDTF">2014-04-15T17:09:00Z</dcterms:modified>
</cp:coreProperties>
</file>